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F71C6A" w:rsidRPr="00F71C6A" w:rsidTr="00F71C6A">
        <w:trPr>
          <w:trHeight w:val="9781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71C6A" w:rsidRPr="00F71C6A" w:rsidRDefault="00E31BE8" w:rsidP="00F71C6A">
            <w:pPr>
              <w:pBdr>
                <w:bottom w:val="single" w:sz="8" w:space="0" w:color="CCCCCC"/>
              </w:pBdr>
              <w:spacing w:before="203" w:after="100" w:afterAutospacing="1" w:line="240" w:lineRule="auto"/>
              <w:ind w:left="304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32"/>
                <w:szCs w:val="32"/>
                <w:lang w:eastAsia="ru-RU"/>
              </w:rPr>
            </w:pPr>
            <w:r w:rsidRPr="00E31BE8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ru-RU"/>
              </w:rPr>
              <w:t>Задание с30.03.2020</w:t>
            </w:r>
            <w:r w:rsidR="00F71C6A" w:rsidRPr="00F71C6A">
              <w:rPr>
                <w:rFonts w:ascii="Times New Roman" w:eastAsia="Times New Roman" w:hAnsi="Times New Roman" w:cs="Times New Roman"/>
                <w:bCs/>
                <w:kern w:val="36"/>
                <w:sz w:val="32"/>
                <w:szCs w:val="32"/>
                <w:lang w:eastAsia="ru-RU"/>
              </w:rPr>
              <w:br/>
              <w:t>АКСОНОМЕТРИЧЕСКИЕ ПРОЕКЦИИ (Лекция)</w:t>
            </w:r>
          </w:p>
          <w:p w:rsidR="00F71C6A" w:rsidRPr="00F71C6A" w:rsidRDefault="00F71C6A" w:rsidP="00F7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71C6A" w:rsidRPr="00F71C6A" w:rsidRDefault="00F71C6A" w:rsidP="00F71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71C6A" w:rsidRPr="00F71C6A" w:rsidRDefault="00F71C6A" w:rsidP="00F71C6A">
            <w:pPr>
              <w:spacing w:after="28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tbl>
            <w:tblPr>
              <w:tblpPr w:leftFromText="45" w:rightFromText="45" w:vertAnchor="text"/>
              <w:tblW w:w="4500" w:type="dxa"/>
              <w:tblCellSpacing w:w="75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2250"/>
              <w:gridCol w:w="2250"/>
            </w:tblGrid>
            <w:tr w:rsidR="00F71C6A" w:rsidRPr="00F71C6A">
              <w:trPr>
                <w:tblCellSpacing w:w="75" w:type="dxa"/>
              </w:trPr>
              <w:tc>
                <w:tcPr>
                  <w:tcW w:w="0" w:type="auto"/>
                  <w:vAlign w:val="center"/>
                  <w:hideMark/>
                </w:tcPr>
                <w:p w:rsidR="00F71C6A" w:rsidRPr="00F71C6A" w:rsidRDefault="00F71C6A" w:rsidP="00F71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71C6A" w:rsidRPr="00F71C6A" w:rsidRDefault="00F71C6A" w:rsidP="00F71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</w:p>
              </w:tc>
            </w:tr>
          </w:tbl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Аксонометрические проекции применяются для наглядного изображения различных предметов. Предмет здесь изобра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жают так, как его видят (под определенным углом зрения). На таком изображении отраже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ны все три пространственных измерения, по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этому чтение аксонометрического чертежа обычно не вызывает затруднений.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Аксонометрический чертеж можно получить как с помощью прямоугольного проецирова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ния, так и с помощью косоугольного проеци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рования. Предмет располагают так, чтобы три основных направления его измерений (высота, ширина, длина) совпадали с осями координат и вместе с ними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спроецировались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бы на плос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кость. Направление проецирования не должно совпадать с направлением осей координат, т. е. ни одна из осей не будет проецироваться в точ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ку. Только в этом случае получится наглядное изображение всех трех осей.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Для получения прямоугольных аксонометри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ческих проекций оси координат наклоняют от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носительно плоскости проекций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Р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А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так, чтобы их направление не совпадало с направлением проецирующих лучей. При косоугольном прое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цировании можно варьировать как направле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нием проецирования, так и наклоном коорди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натных осей относительно плоскости проекций. При этом координатные оси в зависимости от их угла наклона к аксонометрической плоско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сти проекций и направления проецирования будут проецироваться с разными коэффициен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тами искажения. В зависимости от этого будут получаться разные аксонометрические проек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ции, отличающиеся расположением 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осей коор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динат. ГОСТ 2.317—69 (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СЭВ 1979—79) предусматривает следующие аксонометричес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кие проекции: прямоугольная изометрическая проекция; прямоугольная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диметрическая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про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екция; косоугольная фронтальная изометриче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ская проекция; косоугольная горизонтальная изометрическая проекция; косоугольная фрон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тальная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диметрическая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проекция.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 </w:t>
            </w:r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ПРЯМОУГОЛЬНЫЕ АКСОНОМЕТРИ</w:t>
            </w:r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softHyphen/>
              <w:t>ЧЕСКИЕ ПРОЕКЦИИ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Изометрическая проекция отлича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ется большой наглядностью и широко приме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няется в практике. Координатные оси при по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лучении изометрической проекции наклоняют относительно аксонометрической плоскости проекций так, чтобы они имели одинаковый угол наклона (рис. 236). В этом случае они проецируются с одинаковым коэффициентом искажения (0,82) и под одинаковым углом друг к другу (120°).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987675" cy="2498725"/>
                  <wp:effectExtent l="19050" t="0" r="3175" b="0"/>
                  <wp:docPr id="1" name="Рисунок 1" descr="https://www.ok-t.ru/studopediaru/baza6/3726764361914.files/image0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ok-t.ru/studopediaru/baza6/3726764361914.files/image0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7675" cy="249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В практике коэффициент искажения по осям обычно принимают равным единице, т. е. от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кладывают действительную величину размера. Изображение получается увеличенным в 1,22 раза, но это не приводит к искажениям формы и не сказывается на наглядности, а упрощает построения.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Аксонометрические оси в изометрии прово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дят, предварительно построив углы между ося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ми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 у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(120°) или углы наклона осей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у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 горизонтальной прямой (30°). Построение осей в изометрии 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с </w:t>
            </w:r>
            <w:r w:rsidRPr="00F71C6A"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755900" cy="4082415"/>
                  <wp:effectExtent l="19050" t="0" r="6350" b="0"/>
                  <wp:docPr id="2" name="Рисунок 2" descr="https://www.ok-t.ru/studopediaru/baza6/3726764361914.files/image1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ok-t.ru/studopediaru/baza6/3726764361914.files/image1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900" cy="4082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640330" cy="3876675"/>
                  <wp:effectExtent l="19050" t="0" r="7620" b="0"/>
                  <wp:docPr id="3" name="Рисунок 3" descr="https://www.ok-t.ru/studopediaru/baza6/3726764361914.files/image1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ok-t.ru/studopediaru/baza6/3726764361914.files/image1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330" cy="3876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помощью циркуля показано на рис. 237, где радиус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R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взят произвольно. На рис. 238 показан способ построения осей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у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 использованием тангенса угла 30°. От точки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— точки пересечения аксонометриче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ских осей откладывают влево или вправо по горизонтальной прямой пять одинаковых отрез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ков 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произвольной длины и, проведя через последнее деление вертикальную прямую, откла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дывают на ней вверх и вниз по три таких же отрезка. Построенные точки соединяют с точ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кой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и получают оси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Ох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</w:t>
            </w:r>
          </w:p>
          <w:p w:rsidR="00F71C6A" w:rsidRPr="00F71C6A" w:rsidRDefault="00F71C6A" w:rsidP="00F7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71C6A" w:rsidRPr="00F71C6A" w:rsidRDefault="00F71C6A" w:rsidP="00F71C6A">
            <w:pPr>
              <w:spacing w:after="28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176780" cy="2395220"/>
                  <wp:effectExtent l="19050" t="0" r="0" b="0"/>
                  <wp:docPr id="4" name="Рисунок 4" descr="https://www.ok-t.ru/studopediaru/baza6/3726764361914.files/image1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ok-t.ru/studopediaru/baza6/3726764361914.files/image1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6780" cy="2395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Откладывать (строить) размеры и произво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дить измерения в аксонометрии можно только по осям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 xml:space="preserve">х,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или на прямых, парал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лельных этим осям.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рис. 239 показано построение точки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А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изометрии по ортогональному чертежу (рис. 239, а). Точка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А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расположена в плоско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сти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V.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Для построения достаточно построить вторичную проекцию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' точки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А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(рис. 239,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б)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xOz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 координатам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А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A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Изображение точки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А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совпадает с ее вторичной проекцией. Вторичными проекциями точки называют изображения ее ортогональ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ных проекций в аксонометрии.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рис. 240 показано построение точки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В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изометрии. Сначала строят вторичную проек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цию точки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В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на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Для этого от начала координат по оси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откладывают коор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динату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в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(рис. 240, б), получают вторичную проекцию точки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b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х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 этой точки параллельно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проводят прямую и на ней откладывают координату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Y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B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Построенная точка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b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аксо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нометрической плоскости будет вторичной про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екцией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В.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Проведя из точки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b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прямую, 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 xml:space="preserve">параллельную оси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откладывают координа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ту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B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 получают точку В, т. е. аксонометри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ческое изображение точки В. Аксонометрию точки 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можно построить и от вторичных про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екций на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zОх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или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</w:t>
            </w:r>
          </w:p>
          <w:p w:rsidR="00F71C6A" w:rsidRPr="00F71C6A" w:rsidRDefault="00F71C6A" w:rsidP="00F7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71C6A" w:rsidRPr="00F71C6A" w:rsidRDefault="00F71C6A" w:rsidP="00F7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3052445" cy="4545965"/>
                  <wp:effectExtent l="19050" t="0" r="0" b="0"/>
                  <wp:docPr id="5" name="Рисунок 5" descr="https://www.ok-t.ru/studopediaru/baza6/3726764361914.files/image1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ok-t.ru/studopediaru/baza6/3726764361914.files/image1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2445" cy="4545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Прямоугольная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диметрическая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проекция. Координатные оси располагают так, чтобы две оси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имели одинаковый угол наклона 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проецировались с одинаковым коэффициентом искажения (0,94), а третья ось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была бы наклонена так, чтобы коэффициент искажения при проецировании был в два раза меньше (0,47). Обычно коэффициент искажения по осям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принимают рав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ным единице, а по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— 0,5. Изображение получается увеличенным в 1,06 раза, но это так же, как и в изометрии, не сказывается на наглядности изображения, а упрощает постро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ение. Расположение осей в 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прямоугольной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диметрии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показано на рис. 241. Строят их, от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кладывая углы 7° 10' и 41°25' от горизонталь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ной линии по 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 xml:space="preserve">транспортиру, или откладывая одинаковые отрезки произвольной длины, как показано на рис. 241. Полученные точки 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динить с точкой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 При построении прямо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угольной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диметрии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необходимо помнить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что действительные размеры откладывают только на осях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Ох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или на параллельных им линиях. Размеры по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 параллельно ей откладывают с коэффициентом искажения 0,5.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КОСОУГОЛЬНЫЕ АКСОНОМЕТРИ</w:t>
            </w:r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softHyphen/>
              <w:t>ЧЕСКИЕ ПРОЕКЦИИ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Фронтальная изометрическая проекция. Расположение аксонометриче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ских осей показано на рис. 242. Угол наклона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 горизонтали обычно равен 45°, но может иметь значение 30 или 60°.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Горизонтальная изометрическая проекция. Расположение аксонометричес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ких осей показано на рис. 243. Угол наклона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 горизонтали обычно равен 30°, но может иметь значение 45 или 60°. При этом угол 90° между осями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должен сохра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няться.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Фронтальную и горизонтальную косоуголь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ные изометрические проекции строят без иска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жения по осям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 xml:space="preserve">х,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Фронтальная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диметрическая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про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екция. Расположение осей показано на рис. 244. Рис. 245 иллюстрирует проецирова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ние осей координат на аксонометрическую плоскость проекций. Плоскость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xOz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параллель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на плоскости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Р.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Допускается ось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дить под углом 30 или 60° к горизонтали, коэффициент искажения по оси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Ох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нят равным 1, а по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— 0,5.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ru-RU"/>
              </w:rPr>
              <w:lastRenderedPageBreak/>
              <w:drawing>
                <wp:inline distT="0" distB="0" distL="0" distR="0">
                  <wp:extent cx="3026410" cy="1970405"/>
                  <wp:effectExtent l="19050" t="0" r="2540" b="0"/>
                  <wp:docPr id="6" name="Рисунок 6" descr="https://www.ok-t.ru/studopediaru/baza6/3726764361914.files/image1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ok-t.ru/studopediaru/baza6/3726764361914.files/image1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410" cy="1970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§28.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ПОСТРОЕНИЕ ПЛОСКИХ ГЕОМЕТ</w:t>
            </w:r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softHyphen/>
              <w:t>РИЧЕСКИХ ФИГУР В АКСОНОМЕТРИИ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Основанием ряда геометрических тел явля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ется плоская геометрическая фигура: много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угольник или окружность. Чтобы построить геометрическое тело в аксонометрии, надо уметь 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строить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прежде всего его основание, т. е. плоскую геометрическую фигуру. Для примера рассмотрим построение плоских фигур в пря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моугольной изометрической и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диметрической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проекции. Построение многоугольников в аксо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нометрии можно выполнять методом коорди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нат, когда каждую вершину многоугольника строят в аксонометрии как отдельную точку (построение точки методом координат рассмотрено в § 26), затем построенные точки соеди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няют отрезками прямых линий и получают ло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маную замкнутую линию в виде многоугольни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ка. Эту задачу можно решить иначе. В пра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вильном многоугольнике построение начинают с оси симметрии, а в неправильном много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угольнике проводят дополнительную прямую, которая называется базой, параллельно одной из осей координат на ортогональном чертеже.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70"/>
            </w:tblGrid>
            <w:tr w:rsidR="00F71C6A" w:rsidRPr="00F71C6A" w:rsidTr="00F71C6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1C6A" w:rsidRPr="00F71C6A" w:rsidRDefault="00F71C6A" w:rsidP="00F71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F71C6A">
                    <w:rPr>
                      <w:rFonts w:ascii="Times New Roman" w:eastAsia="Times New Roman" w:hAnsi="Times New Roman" w:cs="Times New Roman"/>
                      <w:noProof/>
                      <w:sz w:val="32"/>
                      <w:szCs w:val="32"/>
                      <w:lang w:eastAsia="ru-RU"/>
                    </w:rPr>
                    <w:lastRenderedPageBreak/>
                    <w:drawing>
                      <wp:inline distT="0" distB="0" distL="0" distR="0">
                        <wp:extent cx="5808345" cy="3335655"/>
                        <wp:effectExtent l="19050" t="0" r="1905" b="0"/>
                        <wp:docPr id="7" name="Рисунок 7" descr="https://www.ok-t.ru/studopediaru/baza6/3726764361914.files/image1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www.ok-t.ru/studopediaru/baza6/3726764361914.files/image1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08345" cy="3335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71C6A" w:rsidRPr="00F71C6A" w:rsidRDefault="00F71C6A" w:rsidP="00F7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Построение правильного шестиугольника в изометрической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проекции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начинается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с опреде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ления положения осей симметрии фигуры отно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сительно осей координат той плоскости проек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ций, в которой лежит шестиугольник. Предпо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ложим, что два шестиугольника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А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В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(рис. 246) на ортогональном чертеже находят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ся в плоскости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V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 их оси симметрии распола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гаются параллельно осям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Ох.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аксоно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метрии 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xOz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проводят оси симмет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рии шестиугольников параллельно осям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Центры шестиугольников располагают произвольно, так как рассматривается построе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ние вершин относительно осей симметрии. На ортогональном чертеже шестиугольника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А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оси симметрии, параллельной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лежат вер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шины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4 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 на чертеже шестиугольника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В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этой же оси расположены середины сторон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 3 и 5 6.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Расстояния между вершинами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4 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 се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рединами сторон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 3 и 5 6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измеряют от точек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на эпюре. Эти расстояния в изометрии откладывают от точек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(рис. 246,6).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второй оси симметрии шестиугольника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А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расположенной параллельно оси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Ох,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лежат середины сторон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2 3 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5 6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У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 шестиугольника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В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— вершины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4. 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Расстояния между 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верши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нами и серединами сторон измеряют на орто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гональном чертеже и соответственно переносят в изометрию.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Далее через середины сторон в изометрии проводят прямые линии параллель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но направлению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для шестиугольника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А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 параллельно направлению оси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Ох для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ше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стиугольника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В.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этих прямых откладывают отрезки, которые равны стороне шестиуголь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ника, и получают точки (вершины)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 3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 5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 6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 2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 3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 5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 6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 Для этого на ортогональном чертеже измеряют расстояние от середины сто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рон до ближайшей вершины и переносят в аксонометрию, где откладывают от соответст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вующих точек в обе стороны. Построенные точки последовательно соединяют отрезками прямых линий и получают изображения шести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угольников в аксонометрии. На рис. 247 по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строены шестиугольники в плоскостях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V, Н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W.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плоскости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Н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оси симметрии располагают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ся параллельно оси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 в плоскости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W —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параллельно осям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Построение неправильного многоугольника в изометрической проекции начинают с выбора базовой линии, лежащей в плоскости много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угольника и параллельной одной из осей коор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динат. Этой прямой могут быть сторона мно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гоугольника, диагональ или прямая, проведен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ная через вершину любого угла в плоскости многоугольника параллельно одной из осей координат плоскости, в которой лежит фигура.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580"/>
            </w:tblGrid>
            <w:tr w:rsidR="00F71C6A" w:rsidRPr="00F71C6A" w:rsidTr="00F71C6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1C6A" w:rsidRPr="00F71C6A" w:rsidRDefault="00F71C6A" w:rsidP="00F71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F71C6A">
                    <w:rPr>
                      <w:rFonts w:ascii="Times New Roman" w:eastAsia="Times New Roman" w:hAnsi="Times New Roman" w:cs="Times New Roman"/>
                      <w:noProof/>
                      <w:sz w:val="32"/>
                      <w:szCs w:val="32"/>
                      <w:lang w:eastAsia="ru-RU"/>
                    </w:rPr>
                    <w:lastRenderedPageBreak/>
                    <w:drawing>
                      <wp:inline distT="0" distB="0" distL="0" distR="0">
                        <wp:extent cx="5370195" cy="3953510"/>
                        <wp:effectExtent l="19050" t="0" r="1905" b="0"/>
                        <wp:docPr id="8" name="Рисунок 8" descr="https://www.ok-t.ru/studopediaru/baza6/3726764361914.files/image1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www.ok-t.ru/studopediaru/baza6/3726764361914.files/image1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70195" cy="3953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71C6A" w:rsidRPr="00F71C6A" w:rsidRDefault="00F71C6A" w:rsidP="00F7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Так, на рис. 248,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а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ортогонального чертежа через вершину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С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проведена базовая прямая, которая для плоскостей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xOz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zOy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(рис. 248,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б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в)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располагается параллельно направ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лению оси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 для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(рис. 248,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г)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—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этом же ортогональном чертеже через вершины остальных углов многоугольника пер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пендикулярно к этой прямой проведены линии до пересечения в точках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3. 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Начинают построение заданной фигуры в аксонометрии с проведения прямой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СЗ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каждой плоскости параллельно направлению той оси, которая выбрана по условию. На прямой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СЗ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произ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вольно выбирается точка, которая будет вер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шиной С. От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С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откладывают расстояния до точек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З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измеренные на ортогональ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ном чертеже, и через эти точки проводят пря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мые параллельно направлению второй оси пло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скости. Строят вершины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А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В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D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многоуголь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ника. Для этого на ортогональном чертеже измеряют расстояния от точек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3 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 вер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шин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А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В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D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 откладывают их в аксономет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рии. Полученные точки последовательно сое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 xml:space="preserve">диняют отрезками 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прямых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получают заданный многоугольник в аксонометрии.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F71C6A" w:rsidRPr="00F71C6A" w:rsidTr="00F71C6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1C6A" w:rsidRPr="00F71C6A" w:rsidRDefault="00F71C6A" w:rsidP="00F71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F71C6A">
                    <w:rPr>
                      <w:rFonts w:ascii="Times New Roman" w:eastAsia="Times New Roman" w:hAnsi="Times New Roman" w:cs="Times New Roman"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>
                        <wp:extent cx="5885815" cy="1854835"/>
                        <wp:effectExtent l="19050" t="0" r="635" b="0"/>
                        <wp:docPr id="9" name="Рисунок 9" descr="https://www.ok-t.ru/studopediaru/baza6/3726764361914.files/image1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www.ok-t.ru/studopediaru/baza6/3726764361914.files/image1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85815" cy="1854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71C6A" w:rsidRPr="00F71C6A" w:rsidRDefault="00F71C6A" w:rsidP="00F7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30"/>
            </w:tblGrid>
            <w:tr w:rsidR="00F71C6A" w:rsidRPr="00F71C6A" w:rsidTr="00F71C6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1C6A" w:rsidRPr="00F71C6A" w:rsidRDefault="00F71C6A" w:rsidP="00F71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F71C6A">
                    <w:rPr>
                      <w:rFonts w:ascii="Times New Roman" w:eastAsia="Times New Roman" w:hAnsi="Times New Roman" w:cs="Times New Roman"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>
                        <wp:extent cx="5654040" cy="2498725"/>
                        <wp:effectExtent l="19050" t="0" r="3810" b="0"/>
                        <wp:docPr id="10" name="Рисунок 10" descr="https://www.ok-t.ru/studopediaru/baza6/3726764361914.files/image1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www.ok-t.ru/studopediaru/baza6/3726764361914.files/image11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54040" cy="2498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71C6A" w:rsidRPr="00F71C6A" w:rsidRDefault="00F71C6A" w:rsidP="00F7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Построение многоугольника в прямоуголь</w:t>
            </w:r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softHyphen/>
              <w:t xml:space="preserve">ной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диметрической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проекции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выполняют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так же, как в прямоугольной изометрической про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екции, но отрезки, параллельные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в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диметрии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уменьшают в два раза, учитывая коэф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фициент искажения по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Рассмотрим построение треугольника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ABC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в 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прямоугольной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диметрии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по координатам его вершин.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Треугольник, расположенный в плоскости V, с координатами вершин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А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= 45,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Y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A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= 0,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A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=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15, 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В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= 30,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Y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B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= 0,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B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= 45,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с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= 15,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Y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c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=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0, 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c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= 15 построен на рис. 249, а. Его построение начинают с нахождения вторичных осевых проекций вершин. Для этого от точки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по оси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Ох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откладывают координаты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А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в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с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вершин треугольника и получают 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а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х&gt;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Ь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ХУ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с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х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 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От них на прямых, параллельных оси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откладывают координаты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A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Z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В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С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 получают аксонометрические изображения вер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шин треугольника.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Затем вершины соединяют.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Построение треугольников с координатами вершин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А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= 0,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Y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A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=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15, 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A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=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15, 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В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= 0,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Y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B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= 30,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B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=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45, 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с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= 0,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Y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c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= 45,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c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= 15, лежащих в плоскости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W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(рис. 249, б) и в плоскости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Н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(рис. 249, в), аналогично. При этом по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 в том, и. в другом случае откладывают половину координаты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Y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учиты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вая коэффициент искажения. Форма треуголь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ника в этих плоскостях искажается.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Изображение окружности 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прямоугольной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изометрической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проекции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во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всех трех плоско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стях проекций представляет собой одинаковые по форме эллипсы.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Направление малой оси эллипса совпадает с направлением аксонометрической </w:t>
            </w:r>
            <w:r w:rsidRPr="00F71C6A"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730500" cy="2459990"/>
                  <wp:effectExtent l="19050" t="0" r="0" b="0"/>
                  <wp:docPr id="11" name="Рисунок 11" descr="https://www.ok-t.ru/studopediaru/baza6/3726764361914.files/image1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ok-t.ru/studopediaru/baza6/3726764361914.files/image1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0" cy="2459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оси, перпен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дикулярной той плоскости проекций, в которой лежит изображаемая окружность. Так, если изображаемая окружность лежит в плоскости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Н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или в плоскости, параллельной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Н.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направление малой оси будет совпадать с на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правлением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(рис. 250). Если окруж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ность расположена в плоскости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V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или в плос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кости, параллельной ей, направление малой оси будет совпадать с направлением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Если окружность расположена в плоскости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W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или в плоскости, параллельной ей, направле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ние малой оси будет 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совпадать с осью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Большую ось эллипса проводят перпенди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кулярно малой оси. Величина малой оси эллип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са берется равной 0,71d, а величина большой оси—1,22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d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где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d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— диаметр изображаемой окружности.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При построении эллипса, изображающего окружность небольшого диаметра, достаточно построить восемь точек, принадлежащих эл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липсу (рис. 250). 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Четыре из них являются концами осей эллипса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(А, В, С,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D), а четыре других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(N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 N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 N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3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N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4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) расположены на прямых, параллельных аксонометрическим осям, на расстоянии, равном радиусу изображаемой окружности от центра эллипса.</w:t>
            </w:r>
            <w:proofErr w:type="gramEnd"/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Замена эллипса овалом в 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прямоугольной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изометрической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проекции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применяется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для того, чтобы упростить построение.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Овал состоит из четырех сопрягающихся дуг: двух больших и двух малых. Для его построе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ния необходимо определить четыре точки, че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рез которые проходят большие дуги, и четыре центра дуг. На рис. 251 показаны три случая расположения овала относительно аксономет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рических осей. 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построение доведено до конца, в двух других плоскостях построение остановлено на определенном этапе.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Построение овала начинают с проведения через центр овала (точка О) прямых, парал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лельных осям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для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xOz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 xml:space="preserve">;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для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zOy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; Ох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для плос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Затем проводят малую и большую оси овала. Расположение осей овала относи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тельно аксонометрических осей и взаимное рас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положение большой и малой осей остаются такими же, как у эллипса, а размеры осей определяют построениями.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 центра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описывают окружность радиу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сом, равным радиусу изображаемой окружно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сти. 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В пересечении окружности с проведенными параллельно 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аксонометрическим осям прямы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ми получают четыре точки, через которые пройдут большие дуги, а на прямой, на кото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рой находится малая ось овала, получают точ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ки/и 2, которые являются центрами боль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ших дуг.</w:t>
            </w:r>
            <w:proofErr w:type="gramEnd"/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Радиус большой дуги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R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равен расстоянию от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или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 точек, в которых проведенная окружность пересекла прямые, параллельные аксонометрическим осям (рис. 251, плоскость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xOz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)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  <w:proofErr w:type="gramEnd"/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Дальнейшее построение овала (проведение малых дуг) показано на рис. 251 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zOy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Проведя большие дуги, построили малую ось овала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АВ.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 центра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радиусом, равным половине отрезка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АВ,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проводят дуги до пересе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чения с большой осью овала, получают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3 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4.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Эти точки будут центрами малых дуг овала.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Нахождение точек сопряжения больших и малых дуг показано на рис. 251 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Точки сопряжения находятся на прямых, проведенных через центры больших и малых дуг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1 3, 1 4, 2 3 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2 4 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пересечении их с большими дугами. Найдя точки сопряжения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К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3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4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обводят сначала большие, а затем малые дуги овала.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20"/>
            </w:tblGrid>
            <w:tr w:rsidR="00F71C6A" w:rsidRPr="00F71C6A" w:rsidTr="00F71C6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71C6A" w:rsidRPr="00F71C6A" w:rsidRDefault="00F71C6A" w:rsidP="00F71C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F71C6A">
                    <w:rPr>
                      <w:rFonts w:ascii="Times New Roman" w:eastAsia="Times New Roman" w:hAnsi="Times New Roman" w:cs="Times New Roman"/>
                      <w:noProof/>
                      <w:sz w:val="32"/>
                      <w:szCs w:val="32"/>
                      <w:lang w:eastAsia="ru-RU"/>
                    </w:rPr>
                    <w:lastRenderedPageBreak/>
                    <w:drawing>
                      <wp:inline distT="0" distB="0" distL="0" distR="0">
                        <wp:extent cx="4378960" cy="3902075"/>
                        <wp:effectExtent l="19050" t="0" r="2540" b="0"/>
                        <wp:docPr id="12" name="Рисунок 12" descr="https://www.ok-t.ru/studopediaru/baza6/3726764361914.files/image12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www.ok-t.ru/studopediaru/baza6/3726764361914.files/image12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78960" cy="3902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71C6A" w:rsidRPr="00F71C6A" w:rsidRDefault="00F71C6A" w:rsidP="00F71C6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6066155" cy="4726305"/>
                  <wp:effectExtent l="19050" t="0" r="0" b="0"/>
                  <wp:docPr id="13" name="Рисунок 13" descr="https://www.ok-t.ru/studopediaru/baza6/3726764361914.files/image1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ok-t.ru/studopediaru/baza6/3726764361914.files/image1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6155" cy="4726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lastRenderedPageBreak/>
              <w:t xml:space="preserve">Замена эллипса овалом в прямоугольной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диметрической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проекции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.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</w:t>
            </w:r>
            <w:proofErr w:type="spellEnd"/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прямоугольной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диметрии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так же, как и в изометрии, малая ось эллипса параллельна той аксонометрической оси, которая перпендикулярна плоскости про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екций, где расположена изображаемая окруж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ность. 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хОz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малая ось располага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ется в направлении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— в направлении оси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Ог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zOy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— в направлении оси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Большую ось эллипса проводят перпендикулярно малой оси. Постро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ение начинают с центра овала (точки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O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).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Затем через точку 0« проводят малую и боль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шую оси и прямые, параллельные аксономет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рическим осям, которые определяют данную плоскость. 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xOz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эти прямые про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водят параллельно осям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х,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— осям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Ох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zOy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— осям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Ог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Рассмотрим построение овала 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xOz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(рис. 252). Из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0\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прямых, парал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лельных осям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Ox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откладывают отрезки, равные радиусу заданной окружности, полу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чают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К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3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4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которые будут точками касания дуг овала. Затем строят цент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ры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малых дуг. Для этого от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обе стороны по большой оси откладывают от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резки, равные 0,1D, где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D —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диаметр задан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ной окружности. Из центра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проводят дугу от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K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а из центра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— от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K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3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до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4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 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Известно, что точки касания лежат на прямых, соединяющих центры дуг.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Значит, если точку касания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K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соединить пря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мой линией с центром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и продолжить эту пря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мую до пересечения ее с малой осью, то полу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чим центр большой дуги (точка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3).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Второй центр (точка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4)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лежит на прямой, проведенной через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4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(рис. 252).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Из центров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3 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4 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проводят большие дуги овала от точки К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2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до точки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и от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до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4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Затем овал обводят циркулем с мягким грифелем. На рис. 252 на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xOz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показано слева построение центров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2,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3 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4, 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 справа — построенный и обведенный овал.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рис. 252 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приведено по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строение овала 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способом, предложенным пре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 xml:space="preserve">подавателем МИЭМ Ю. С. 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Удруговым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 Из точ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радиусом, равным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perscript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/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радиуса изобра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жаемой окружности, учитывая коэффициент искажения по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описывают дугу. На пря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vertAlign w:val="subscript"/>
                <w:lang w:eastAsia="ru-RU"/>
              </w:rPr>
              <w:t>: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мой, параллельной оси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получают отрезок МN, равный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perscript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/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диаметра изображаемой ок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ружности, и точку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Е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 малой оси. Для нахож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дения центров больших дуг овала 1 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 точ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вверх и вниз по направлению малой оси откладывают отрезки, равные двум отрезкам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EN.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Для нахождения центров малых дуг ова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лов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3 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4 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влево и вправо отклады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вают отрезки, равные отрезку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EN.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Большие дуги проводят из центра / через точку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N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 из центра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через точку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М.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Точки касания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 К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2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, К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3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4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лежат на прямых, проведенных через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3, 1 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4 ,2 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 3,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2 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4. 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Малые дуги прово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дят из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3 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1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2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 из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4 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— от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3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до точки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К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vertAlign w:val="subscript"/>
                <w:lang w:eastAsia="ru-RU"/>
              </w:rPr>
              <w:t>4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Построение всех необходимых для вычерчивания овала то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чек 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показано на рис. 252 слева, а справа изображен построенный и обведенный овал.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zOy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построение овала выполня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ют так же, как и в плоскости </w:t>
            </w:r>
            <w:proofErr w:type="spellStart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хОу</w:t>
            </w:r>
            <w:proofErr w:type="spell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. 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Направле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ние малой оси в этой плоскости перпендику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лярно оси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О</w:t>
            </w:r>
            <w:proofErr w:type="gramEnd"/>
            <w:r w:rsidRPr="00F71C6A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х.</w:t>
            </w:r>
          </w:p>
          <w:p w:rsidR="00F71C6A" w:rsidRPr="00F71C6A" w:rsidRDefault="00F71C6A" w:rsidP="00F71C6A">
            <w:pPr>
              <w:spacing w:before="304" w:after="100" w:afterAutospacing="1" w:line="288" w:lineRule="atLeast"/>
              <w:ind w:left="304" w:right="507"/>
              <w:rPr>
                <w:rFonts w:ascii="Verdana" w:eastAsia="Times New Roman" w:hAnsi="Verdana" w:cs="Times New Roman"/>
                <w:color w:val="000000"/>
                <w:sz w:val="33"/>
                <w:szCs w:val="33"/>
                <w:lang w:eastAsia="ru-RU"/>
              </w:rPr>
            </w:pP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Косоугольные аксонометрические проекции рекомендуется применять в тех случаях, когда окружности на изображаемых деталях распо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ложены так, что все они находятся в положении, параллельном какой-либо плоскости про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екций. Тогда детали располагают так, чтобы окружности изображались в аксонометриче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ской плоскости без искажения, т. е. как окруж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ности. В косоугольных аксонометрических про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екциях изображают также детали, имеющие такое взаимное расположение граней, что при изображении в прямоугольных аксонометриче</w:t>
            </w:r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softHyphen/>
              <w:t>ских проекциях они сильно искажаются. В этих случаях подбирают такую косоугольную проекцию, которая дает изображение детали без искажения</w:t>
            </w:r>
            <w:proofErr w:type="gramStart"/>
            <w:r w:rsidRPr="00F71C6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.,</w:t>
            </w:r>
            <w:proofErr w:type="gramEnd"/>
          </w:p>
        </w:tc>
      </w:tr>
    </w:tbl>
    <w:p w:rsidR="00E1699D" w:rsidRDefault="00F71C6A">
      <w:r>
        <w:lastRenderedPageBreak/>
        <w:t xml:space="preserve"> </w:t>
      </w:r>
    </w:p>
    <w:sectPr w:rsidR="00E1699D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F71C6A"/>
    <w:rsid w:val="001D6B7E"/>
    <w:rsid w:val="001F5260"/>
    <w:rsid w:val="004D19B9"/>
    <w:rsid w:val="00E1699D"/>
    <w:rsid w:val="00E31BE8"/>
    <w:rsid w:val="00F71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paragraph" w:styleId="1">
    <w:name w:val="heading 1"/>
    <w:basedOn w:val="a"/>
    <w:link w:val="10"/>
    <w:uiPriority w:val="9"/>
    <w:qFormat/>
    <w:rsid w:val="00F71C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1C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71C6A"/>
    <w:rPr>
      <w:color w:val="0000FF"/>
      <w:u w:val="single"/>
    </w:rPr>
  </w:style>
  <w:style w:type="character" w:customStyle="1" w:styleId="current">
    <w:name w:val="current"/>
    <w:basedOn w:val="a0"/>
    <w:rsid w:val="00F71C6A"/>
  </w:style>
  <w:style w:type="paragraph" w:styleId="a4">
    <w:name w:val="Normal (Web)"/>
    <w:basedOn w:val="a"/>
    <w:uiPriority w:val="99"/>
    <w:unhideWhenUsed/>
    <w:rsid w:val="00F71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71C6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71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1C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0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2840</Words>
  <Characters>16191</Characters>
  <Application>Microsoft Office Word</Application>
  <DocSecurity>0</DocSecurity>
  <Lines>134</Lines>
  <Paragraphs>37</Paragraphs>
  <ScaleCrop>false</ScaleCrop>
  <Company>SPecialiST RePack</Company>
  <LinksUpToDate>false</LinksUpToDate>
  <CharactersWithSpaces>18994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2020-03-30T04:01:00Z</dcterms:created>
  <dcterms:modified xsi:type="dcterms:W3CDTF">2020-04-03T05:31:00Z</dcterms:modified>
</cp:coreProperties>
</file>